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48" w:rsidRDefault="00563A48" w:rsidP="00563A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6F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русскому языку</w:t>
      </w:r>
      <w:r w:rsidRPr="00D01A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10 - 11</w:t>
      </w:r>
      <w:r w:rsidRPr="00D01A6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563A48" w:rsidRDefault="00563A48" w:rsidP="00563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Рабочие программы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для 10</w:t>
      </w:r>
      <w:r>
        <w:rPr>
          <w:rFonts w:ascii="Times New Roman" w:eastAsia="Calibri" w:hAnsi="Times New Roman" w:cs="Times New Roman"/>
          <w:sz w:val="24"/>
          <w:szCs w:val="24"/>
        </w:rPr>
        <w:t>-11  классов составлены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 по русскому языку (базовый уровень), программы к учебнику по русскому языку для 10-11 классов </w:t>
      </w:r>
      <w:proofErr w:type="spellStart"/>
      <w:r w:rsidRPr="00F41821">
        <w:rPr>
          <w:rFonts w:ascii="Times New Roman" w:eastAsia="Calibri" w:hAnsi="Times New Roman" w:cs="Times New Roman"/>
          <w:sz w:val="24"/>
          <w:szCs w:val="24"/>
        </w:rPr>
        <w:t>Н.Г.Гольцовой</w:t>
      </w:r>
      <w:proofErr w:type="spellEnd"/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, И.В. </w:t>
      </w:r>
      <w:proofErr w:type="spellStart"/>
      <w:r w:rsidRPr="00F41821">
        <w:rPr>
          <w:rFonts w:ascii="Times New Roman" w:eastAsia="Calibri" w:hAnsi="Times New Roman" w:cs="Times New Roman"/>
          <w:sz w:val="24"/>
          <w:szCs w:val="24"/>
        </w:rPr>
        <w:t>Шамшина</w:t>
      </w:r>
      <w:proofErr w:type="spellEnd"/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, М.А. </w:t>
      </w:r>
      <w:proofErr w:type="spellStart"/>
      <w:r w:rsidRPr="00F41821">
        <w:rPr>
          <w:rFonts w:ascii="Times New Roman" w:eastAsia="Calibri" w:hAnsi="Times New Roman" w:cs="Times New Roman"/>
          <w:sz w:val="24"/>
          <w:szCs w:val="24"/>
        </w:rPr>
        <w:t>Мищериной</w:t>
      </w:r>
      <w:proofErr w:type="spellEnd"/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3A48" w:rsidRDefault="00563A48" w:rsidP="00563A48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63A2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63A48" w:rsidRPr="00B463A2" w:rsidRDefault="00563A48" w:rsidP="00563A48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язык. 10 - 11 классы: Учебное пособие. – М.: «ТИД «Русское слово», 2010.</w:t>
      </w:r>
    </w:p>
    <w:p w:rsidR="00563A48" w:rsidRPr="00F41821" w:rsidRDefault="00563A48" w:rsidP="00563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63A48" w:rsidRPr="00F41821" w:rsidRDefault="00563A48" w:rsidP="00563A48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b/>
          <w:sz w:val="24"/>
          <w:szCs w:val="24"/>
        </w:rPr>
        <w:t>Цель курса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– повторение, обобщение, систематизация и углубление знаний по русскому языку, полученных в основной школе.</w:t>
      </w:r>
    </w:p>
    <w:p w:rsidR="00563A48" w:rsidRPr="00F41821" w:rsidRDefault="00563A48" w:rsidP="00563A4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Программы охватывают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все разделы русского языка, основное внимание в 11 классе уделяется орфографии, синтаксису и пунктуации. Полнота и доступность изложения теоретических сведений, характер отбора материала для упражнений, разнообразие видов заданий направлены на достижение воспитательных, образовательных, информационных целей, обозначенных в Стандарте, и на формирование коммуникативной, языковой, лингвистической, </w:t>
      </w:r>
      <w:proofErr w:type="spellStart"/>
      <w:r w:rsidRPr="00F41821">
        <w:rPr>
          <w:rFonts w:ascii="Times New Roman" w:eastAsia="Calibri" w:hAnsi="Times New Roman" w:cs="Times New Roman"/>
          <w:sz w:val="24"/>
          <w:szCs w:val="24"/>
        </w:rPr>
        <w:t>культороведческой</w:t>
      </w:r>
      <w:proofErr w:type="spellEnd"/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компетенций как результат освоения содержания курса «Русский язык». </w:t>
      </w:r>
      <w:proofErr w:type="gramStart"/>
      <w:r w:rsidRPr="00F41821">
        <w:rPr>
          <w:rFonts w:ascii="Times New Roman" w:eastAsia="Calibri" w:hAnsi="Times New Roman" w:cs="Times New Roman"/>
          <w:sz w:val="24"/>
          <w:szCs w:val="24"/>
        </w:rPr>
        <w:t>Теоретические сведения носят системный, обобщающий характер, их объём и особенности подчинены формированию конкретных практических умений и навыков – орфографических, пунктуационных, стилистических, т.е. навыков правильного письма, а также навыков анализа, систематизации информации.</w:t>
      </w:r>
      <w:proofErr w:type="gramEnd"/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На уроках предусматривается также развитие культуры речи, литературного вкуса и лингвистического кругозора учащихся.</w:t>
      </w:r>
      <w:r w:rsidRPr="00F418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3A48" w:rsidRPr="00650B71" w:rsidRDefault="00563A48" w:rsidP="00563A4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0B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Структура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рабочей программы</w:t>
      </w:r>
    </w:p>
    <w:p w:rsidR="00563A48" w:rsidRDefault="00563A48" w:rsidP="00563A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Рабочие  программы</w:t>
      </w:r>
      <w:r w:rsidRPr="001453BE"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10 - 11 классов представляют</w:t>
      </w:r>
      <w:r w:rsidRPr="001453BE">
        <w:rPr>
          <w:rFonts w:ascii="Times New Roman" w:eastAsia="Calibri" w:hAnsi="Times New Roman" w:cs="Times New Roman"/>
          <w:b/>
          <w:sz w:val="24"/>
          <w:szCs w:val="24"/>
        </w:rPr>
        <w:t xml:space="preserve"> собой целостный документ, включающий пять разделов: пояснительную записку; учебно-тематический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1453BE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Pr="001453BE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тем учебного курса;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 – тематическое планирование;</w:t>
      </w:r>
      <w:r w:rsidRPr="001453BE">
        <w:rPr>
          <w:rFonts w:ascii="Times New Roman" w:eastAsia="Calibri" w:hAnsi="Times New Roman" w:cs="Times New Roman"/>
          <w:b/>
          <w:sz w:val="24"/>
          <w:szCs w:val="24"/>
        </w:rPr>
        <w:t xml:space="preserve"> перечень учебно-методического обеспечения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63A48" w:rsidRPr="00F41821" w:rsidRDefault="00563A48" w:rsidP="00563A4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предназначены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для изучения русского языка на базовом уровне. 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 предусмотренного программой Н. Г. </w:t>
      </w:r>
      <w:proofErr w:type="spellStart"/>
      <w:r w:rsidRPr="00F41821">
        <w:rPr>
          <w:rFonts w:ascii="Times New Roman" w:eastAsia="Calibri" w:hAnsi="Times New Roman" w:cs="Times New Roman"/>
          <w:sz w:val="24"/>
          <w:szCs w:val="24"/>
        </w:rPr>
        <w:t>Гольцовой</w:t>
      </w:r>
      <w:proofErr w:type="spellEnd"/>
      <w:r w:rsidRPr="00F418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A48" w:rsidRPr="00F41821" w:rsidRDefault="00563A48" w:rsidP="00563A4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563A48" w:rsidRPr="00F41821" w:rsidRDefault="00563A48" w:rsidP="00563A4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</w:t>
      </w:r>
      <w:r w:rsidRPr="00F41821">
        <w:rPr>
          <w:rFonts w:ascii="Times New Roman" w:eastAsia="Calibri" w:hAnsi="Times New Roman" w:cs="Times New Roman"/>
          <w:sz w:val="24"/>
          <w:szCs w:val="24"/>
        </w:rPr>
        <w:lastRenderedPageBreak/>
        <w:t>работ</w:t>
      </w:r>
      <w:r>
        <w:rPr>
          <w:rFonts w:ascii="Times New Roman" w:hAnsi="Times New Roman" w:cs="Times New Roman"/>
          <w:sz w:val="24"/>
          <w:szCs w:val="24"/>
        </w:rPr>
        <w:t>, включающих задания части 1  в 10 классе и части 2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в 11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563A48" w:rsidRPr="00F41821" w:rsidRDefault="00563A48" w:rsidP="00563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Таким образом, рабочие программы дают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F41821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компетентности учащихся.</w:t>
      </w:r>
    </w:p>
    <w:p w:rsidR="00563A48" w:rsidRPr="00B463A2" w:rsidRDefault="00563A48" w:rsidP="00563A48">
      <w:pPr>
        <w:widowControl w:val="0"/>
        <w:spacing w:after="0"/>
        <w:ind w:firstLine="567"/>
        <w:jc w:val="both"/>
        <w:outlineLvl w:val="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63A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обучения русскому языку на базовом уровне</w:t>
      </w:r>
    </w:p>
    <w:p w:rsidR="00563A48" w:rsidRPr="00F41821" w:rsidRDefault="00563A48" w:rsidP="00563A48">
      <w:pPr>
        <w:pStyle w:val="2"/>
        <w:widowControl w:val="0"/>
        <w:spacing w:before="0" w:line="240" w:lineRule="auto"/>
      </w:pPr>
      <w:proofErr w:type="gramStart"/>
      <w:r w:rsidRPr="00F41821">
        <w:t xml:space="preserve">Курс русского языка в </w:t>
      </w:r>
      <w:r w:rsidRPr="00F41821">
        <w:rPr>
          <w:lang w:val="en-US"/>
        </w:rPr>
        <w:t>X</w:t>
      </w:r>
      <w:r w:rsidRPr="00F41821">
        <w:t>-</w:t>
      </w:r>
      <w:r w:rsidRPr="00F41821">
        <w:rPr>
          <w:lang w:val="en-US"/>
        </w:rPr>
        <w:t>XI</w:t>
      </w:r>
      <w:r w:rsidRPr="00F41821">
        <w:t xml:space="preserve"> классах направлен на достижение следующих целей, обеспечивающих реализацию личностно ориентированного, </w:t>
      </w:r>
      <w:proofErr w:type="spellStart"/>
      <w:r w:rsidRPr="00F41821">
        <w:t>когнитивно-коммуникативного</w:t>
      </w:r>
      <w:proofErr w:type="spellEnd"/>
      <w:r w:rsidRPr="00F41821">
        <w:t xml:space="preserve">, </w:t>
      </w:r>
      <w:proofErr w:type="spellStart"/>
      <w:r w:rsidRPr="00F41821">
        <w:t>деятельностного</w:t>
      </w:r>
      <w:proofErr w:type="spellEnd"/>
      <w:r w:rsidRPr="00F41821">
        <w:t xml:space="preserve"> подходов к обучению родному языку: </w:t>
      </w:r>
      <w:proofErr w:type="gramEnd"/>
    </w:p>
    <w:p w:rsidR="00563A48" w:rsidRPr="00F41821" w:rsidRDefault="00563A48" w:rsidP="00563A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63A48" w:rsidRPr="00F41821" w:rsidRDefault="00563A48" w:rsidP="00563A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b/>
          <w:sz w:val="24"/>
          <w:szCs w:val="24"/>
        </w:rPr>
        <w:t>дальнейшее развитие и совершенствование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563A48" w:rsidRPr="00F41821" w:rsidRDefault="00563A48" w:rsidP="00563A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821">
        <w:rPr>
          <w:rFonts w:ascii="Times New Roman" w:eastAsia="Calibri" w:hAnsi="Times New Roman" w:cs="Times New Roman"/>
          <w:b/>
          <w:sz w:val="24"/>
          <w:szCs w:val="24"/>
        </w:rPr>
        <w:t>знаний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563A48" w:rsidRPr="00F41821" w:rsidRDefault="00563A48" w:rsidP="00563A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563A48" w:rsidRDefault="00563A48" w:rsidP="00563A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21">
        <w:rPr>
          <w:rFonts w:ascii="Times New Roman" w:eastAsia="Calibri" w:hAnsi="Times New Roman" w:cs="Times New Roman"/>
          <w:b/>
          <w:sz w:val="24"/>
          <w:szCs w:val="24"/>
        </w:rPr>
        <w:t>применение</w:t>
      </w:r>
      <w:r w:rsidRPr="00F41821">
        <w:rPr>
          <w:rFonts w:ascii="Times New Roman" w:eastAsia="Calibri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563A48" w:rsidRPr="00B463A2" w:rsidRDefault="00563A48" w:rsidP="00563A48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7D5976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учебным планом МБОУ Старохотмировской СОШ и календарным гра</w:t>
      </w:r>
      <w:r>
        <w:rPr>
          <w:rFonts w:ascii="Times New Roman" w:eastAsia="Calibri" w:hAnsi="Times New Roman" w:cs="Times New Roman"/>
          <w:sz w:val="24"/>
          <w:szCs w:val="24"/>
        </w:rPr>
        <w:t>фиком на изучение русского языка для 10 класса отводится 68 часов (2 часа в неделю), для 11 класса – 68 часов (2 часа в неделю)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3A48" w:rsidRDefault="00563A48" w:rsidP="00563A48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A48" w:rsidRPr="00AF6A07" w:rsidRDefault="00563A48" w:rsidP="00563A48">
      <w:pPr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Составила: учитель русского языка и литературы Макарова С.Н.</w:t>
      </w:r>
    </w:p>
    <w:p w:rsidR="00563A48" w:rsidRPr="00B03EC9" w:rsidRDefault="00563A48" w:rsidP="00563A48">
      <w:pPr>
        <w:ind w:left="2520"/>
        <w:rPr>
          <w:rFonts w:ascii="Calibri" w:eastAsia="Calibri" w:hAnsi="Calibri" w:cs="Times New Roman"/>
          <w:b/>
          <w:sz w:val="24"/>
          <w:szCs w:val="24"/>
        </w:rPr>
      </w:pPr>
    </w:p>
    <w:p w:rsidR="00563A48" w:rsidRDefault="00563A48" w:rsidP="005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3CF" w:rsidRDefault="000D33CF"/>
    <w:sectPr w:rsidR="000D33CF" w:rsidSect="000D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A48"/>
    <w:rsid w:val="000224BF"/>
    <w:rsid w:val="000D33CF"/>
    <w:rsid w:val="004020F0"/>
    <w:rsid w:val="00563A48"/>
    <w:rsid w:val="007D256E"/>
    <w:rsid w:val="00B06540"/>
    <w:rsid w:val="00B250CB"/>
    <w:rsid w:val="00B754AD"/>
    <w:rsid w:val="00C26576"/>
    <w:rsid w:val="00C63FDF"/>
    <w:rsid w:val="00D01164"/>
    <w:rsid w:val="00D25F06"/>
    <w:rsid w:val="00DC5FC4"/>
    <w:rsid w:val="00DC6142"/>
    <w:rsid w:val="00DF7A84"/>
    <w:rsid w:val="00FA6348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8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3A48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3A4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63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Company>UralSOFT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Геннадий Николаевич Семиякин</cp:lastModifiedBy>
  <cp:revision>2</cp:revision>
  <dcterms:created xsi:type="dcterms:W3CDTF">2016-10-14T08:09:00Z</dcterms:created>
  <dcterms:modified xsi:type="dcterms:W3CDTF">2016-10-14T08:09:00Z</dcterms:modified>
</cp:coreProperties>
</file>